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D3" w:rsidRPr="008D7BD3" w:rsidRDefault="008D7BD3" w:rsidP="008D7BD3">
      <w:pPr>
        <w:spacing w:after="0" w:line="240" w:lineRule="auto"/>
        <w:rPr>
          <w:rFonts w:ascii="Times New Roman" w:eastAsia="Times New Roman" w:hAnsi="Times New Roman" w:cs="Times New Roman"/>
          <w:sz w:val="28"/>
          <w:szCs w:val="28"/>
          <w:lang w:eastAsia="it-IT"/>
        </w:rPr>
      </w:pPr>
      <w:r w:rsidRPr="008D7BD3">
        <w:rPr>
          <w:rFonts w:ascii="Times New Roman" w:eastAsia="Times New Roman" w:hAnsi="Times New Roman" w:cs="Times New Roman"/>
          <w:b/>
          <w:bCs/>
          <w:color w:val="FF0000"/>
          <w:sz w:val="28"/>
          <w:szCs w:val="28"/>
          <w:lang w:eastAsia="it-IT"/>
        </w:rPr>
        <w:t>Previdenza: Panizza, bene Senato su Laborfonds e Sanifonds</w:t>
      </w:r>
      <w:r w:rsidRPr="008D7BD3">
        <w:rPr>
          <w:rFonts w:ascii="Times New Roman" w:eastAsia="Times New Roman" w:hAnsi="Times New Roman" w:cs="Times New Roman"/>
          <w:color w:val="FF0000"/>
          <w:sz w:val="28"/>
          <w:szCs w:val="28"/>
          <w:lang w:eastAsia="it-IT"/>
        </w:rPr>
        <w:t xml:space="preserve"> </w:t>
      </w:r>
      <w:r w:rsidRPr="008D7BD3">
        <w:rPr>
          <w:rFonts w:ascii="Times New Roman" w:eastAsia="Times New Roman" w:hAnsi="Times New Roman" w:cs="Times New Roman"/>
          <w:sz w:val="28"/>
          <w:szCs w:val="28"/>
          <w:lang w:eastAsia="it-IT"/>
        </w:rPr>
        <w:br/>
      </w:r>
    </w:p>
    <w:p w:rsidR="008D7BD3" w:rsidRPr="008D7BD3" w:rsidRDefault="008D7BD3" w:rsidP="008D7BD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ANSA</w:t>
      </w:r>
      <w:r w:rsidRPr="008D7BD3">
        <w:rPr>
          <w:rFonts w:ascii="Times New Roman" w:eastAsia="Times New Roman" w:hAnsi="Times New Roman" w:cs="Times New Roman"/>
          <w:sz w:val="24"/>
          <w:szCs w:val="24"/>
          <w:lang w:eastAsia="it-IT"/>
        </w:rPr>
        <w:t xml:space="preserve">- BOLZANO, 26 NOV - "La Commissione Bilancio del Senato ha approvato ieri un nostro emendamento per garantire piena operatività sul territorio regionale ai fondi complementari e integrativi Laborfonds e Sanifonds". Lo afferma in una nota il senatore Franco Panizza (Patt), primo firmatario di un emendamento sottofirmato anche dai colleghi del Gruppo per le Autonomie. "Si tratta di un risultato particolarmente importante, atteso da anni e fortemente sollecitato dal presidente della Provincia di Trento Ugo Rossi e dalle organizzazioni sindacali e datoriali della Regione, che da tempo chiedono che Laborfonds possa operare sul nostro territorio con le stesse potenzialità dei fondi nazionali. L'emendamento introduce inoltre significative e fondamentali novità anche per i fondi integrativi sanitari territoriali - come Sanifonds - prevedendo la possibilità per i lavoratori di un determinato territorio di aderire, tramite accordi territoriali o aziendali, a fondi sanitari diversi da quelli nazionali, purché in grado di garantire prestazioni non inferiori a quelle originariamente previste a livello nazionale". Con la norma approvata ieri, che adesso dovrà trovare l'approvazione definitiva dell'aula del Senato e successivamente della Camera - continua il Vicepresidente del Gruppo per le Autonomie - si apre finalmente per Laborfonds, Sanifonds e per la previdenza complementare del nostro territorio uno scenario di nuove prospettive strategiche. Il nostro ringraziamento va in particolare al Presidente del Gruppo Zeller, che ha seguito direttamente il confronto con il Governo, al Viceministro Morando che ne ha compreso l'importanza strategica, e al presidente della Commissione Giorgio </w:t>
      </w:r>
      <w:r w:rsidRPr="008D7BD3">
        <w:rPr>
          <w:rFonts w:ascii="Times New Roman" w:eastAsia="Times New Roman" w:hAnsi="Times New Roman" w:cs="Times New Roman"/>
          <w:b/>
          <w:bCs/>
          <w:color w:val="FF0000"/>
          <w:sz w:val="24"/>
          <w:szCs w:val="24"/>
          <w:shd w:val="clear" w:color="auto" w:fill="FFFFFF"/>
          <w:lang w:eastAsia="it-IT"/>
        </w:rPr>
        <w:t>Tonini</w:t>
      </w:r>
      <w:r>
        <w:rPr>
          <w:rFonts w:ascii="Times New Roman" w:eastAsia="Times New Roman" w:hAnsi="Times New Roman" w:cs="Times New Roman"/>
          <w:sz w:val="24"/>
          <w:szCs w:val="24"/>
          <w:lang w:eastAsia="it-IT"/>
        </w:rPr>
        <w:t xml:space="preserve">. </w:t>
      </w:r>
      <w:bookmarkStart w:id="0" w:name="_GoBack"/>
      <w:bookmarkEnd w:id="0"/>
    </w:p>
    <w:p w:rsidR="003601A5" w:rsidRPr="00074EB6" w:rsidRDefault="003601A5" w:rsidP="00074EB6"/>
    <w:sectPr w:rsidR="003601A5" w:rsidRPr="00074E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75574"/>
    <w:multiLevelType w:val="multilevel"/>
    <w:tmpl w:val="121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D6B0A"/>
    <w:multiLevelType w:val="multilevel"/>
    <w:tmpl w:val="62F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56"/>
    <w:rsid w:val="00074EB6"/>
    <w:rsid w:val="002D748C"/>
    <w:rsid w:val="003601A5"/>
    <w:rsid w:val="003F1556"/>
    <w:rsid w:val="008D7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D801"/>
  <w15:chartTrackingRefBased/>
  <w15:docId w15:val="{1DBEDAEB-94DF-40C5-A67D-10FB4DE8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33123">
      <w:bodyDiv w:val="1"/>
      <w:marLeft w:val="0"/>
      <w:marRight w:val="0"/>
      <w:marTop w:val="0"/>
      <w:marBottom w:val="0"/>
      <w:divBdr>
        <w:top w:val="none" w:sz="0" w:space="0" w:color="auto"/>
        <w:left w:val="none" w:sz="0" w:space="0" w:color="auto"/>
        <w:bottom w:val="none" w:sz="0" w:space="0" w:color="auto"/>
        <w:right w:val="none" w:sz="0" w:space="0" w:color="auto"/>
      </w:divBdr>
    </w:div>
    <w:div w:id="1104692694">
      <w:bodyDiv w:val="1"/>
      <w:marLeft w:val="0"/>
      <w:marRight w:val="0"/>
      <w:marTop w:val="0"/>
      <w:marBottom w:val="0"/>
      <w:divBdr>
        <w:top w:val="none" w:sz="0" w:space="0" w:color="auto"/>
        <w:left w:val="none" w:sz="0" w:space="0" w:color="auto"/>
        <w:bottom w:val="none" w:sz="0" w:space="0" w:color="auto"/>
        <w:right w:val="none" w:sz="0" w:space="0" w:color="auto"/>
      </w:divBdr>
      <w:divsChild>
        <w:div w:id="1858350121">
          <w:marLeft w:val="0"/>
          <w:marRight w:val="0"/>
          <w:marTop w:val="0"/>
          <w:marBottom w:val="0"/>
          <w:divBdr>
            <w:top w:val="none" w:sz="0" w:space="0" w:color="auto"/>
            <w:left w:val="none" w:sz="0" w:space="0" w:color="auto"/>
            <w:bottom w:val="none" w:sz="0" w:space="0" w:color="auto"/>
            <w:right w:val="none" w:sz="0" w:space="0" w:color="auto"/>
          </w:divBdr>
        </w:div>
      </w:divsChild>
    </w:div>
    <w:div w:id="1960719620">
      <w:bodyDiv w:val="1"/>
      <w:marLeft w:val="0"/>
      <w:marRight w:val="0"/>
      <w:marTop w:val="0"/>
      <w:marBottom w:val="0"/>
      <w:divBdr>
        <w:top w:val="none" w:sz="0" w:space="0" w:color="auto"/>
        <w:left w:val="none" w:sz="0" w:space="0" w:color="auto"/>
        <w:bottom w:val="none" w:sz="0" w:space="0" w:color="auto"/>
        <w:right w:val="none" w:sz="0" w:space="0" w:color="auto"/>
      </w:divBdr>
      <w:divsChild>
        <w:div w:id="247882521">
          <w:marLeft w:val="0"/>
          <w:marRight w:val="0"/>
          <w:marTop w:val="0"/>
          <w:marBottom w:val="0"/>
          <w:divBdr>
            <w:top w:val="none" w:sz="0" w:space="0" w:color="auto"/>
            <w:left w:val="none" w:sz="0" w:space="0" w:color="auto"/>
            <w:bottom w:val="none" w:sz="0" w:space="0" w:color="auto"/>
            <w:right w:val="none" w:sz="0" w:space="0" w:color="auto"/>
          </w:divBdr>
          <w:divsChild>
            <w:div w:id="1502548860">
              <w:marLeft w:val="0"/>
              <w:marRight w:val="0"/>
              <w:marTop w:val="0"/>
              <w:marBottom w:val="0"/>
              <w:divBdr>
                <w:top w:val="none" w:sz="0" w:space="0" w:color="auto"/>
                <w:left w:val="none" w:sz="0" w:space="0" w:color="auto"/>
                <w:bottom w:val="none" w:sz="0" w:space="0" w:color="auto"/>
                <w:right w:val="none" w:sz="0" w:space="0" w:color="auto"/>
              </w:divBdr>
            </w:div>
          </w:divsChild>
        </w:div>
        <w:div w:id="1720663292">
          <w:marLeft w:val="0"/>
          <w:marRight w:val="0"/>
          <w:marTop w:val="0"/>
          <w:marBottom w:val="0"/>
          <w:divBdr>
            <w:top w:val="none" w:sz="0" w:space="0" w:color="auto"/>
            <w:left w:val="none" w:sz="0" w:space="0" w:color="auto"/>
            <w:bottom w:val="none" w:sz="0" w:space="0" w:color="auto"/>
            <w:right w:val="none" w:sz="0" w:space="0" w:color="auto"/>
          </w:divBdr>
        </w:div>
        <w:div w:id="518157488">
          <w:marLeft w:val="0"/>
          <w:marRight w:val="0"/>
          <w:marTop w:val="0"/>
          <w:marBottom w:val="0"/>
          <w:divBdr>
            <w:top w:val="none" w:sz="0" w:space="0" w:color="auto"/>
            <w:left w:val="none" w:sz="0" w:space="0" w:color="auto"/>
            <w:bottom w:val="none" w:sz="0" w:space="0" w:color="auto"/>
            <w:right w:val="none" w:sz="0" w:space="0" w:color="auto"/>
          </w:divBdr>
        </w:div>
        <w:div w:id="1301956912">
          <w:marLeft w:val="0"/>
          <w:marRight w:val="0"/>
          <w:marTop w:val="0"/>
          <w:marBottom w:val="0"/>
          <w:divBdr>
            <w:top w:val="none" w:sz="0" w:space="0" w:color="auto"/>
            <w:left w:val="none" w:sz="0" w:space="0" w:color="auto"/>
            <w:bottom w:val="none" w:sz="0" w:space="0" w:color="auto"/>
            <w:right w:val="none" w:sz="0" w:space="0" w:color="auto"/>
          </w:divBdr>
          <w:divsChild>
            <w:div w:id="860243788">
              <w:marLeft w:val="0"/>
              <w:marRight w:val="0"/>
              <w:marTop w:val="0"/>
              <w:marBottom w:val="0"/>
              <w:divBdr>
                <w:top w:val="none" w:sz="0" w:space="0" w:color="auto"/>
                <w:left w:val="none" w:sz="0" w:space="0" w:color="auto"/>
                <w:bottom w:val="none" w:sz="0" w:space="0" w:color="auto"/>
                <w:right w:val="none" w:sz="0" w:space="0" w:color="auto"/>
              </w:divBdr>
            </w:div>
          </w:divsChild>
        </w:div>
        <w:div w:id="518129374">
          <w:marLeft w:val="0"/>
          <w:marRight w:val="0"/>
          <w:marTop w:val="0"/>
          <w:marBottom w:val="0"/>
          <w:divBdr>
            <w:top w:val="none" w:sz="0" w:space="0" w:color="auto"/>
            <w:left w:val="none" w:sz="0" w:space="0" w:color="auto"/>
            <w:bottom w:val="none" w:sz="0" w:space="0" w:color="auto"/>
            <w:right w:val="none" w:sz="0" w:space="0" w:color="auto"/>
          </w:divBdr>
          <w:divsChild>
            <w:div w:id="11839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2017-11-27T10:43:00Z</dcterms:created>
  <dcterms:modified xsi:type="dcterms:W3CDTF">2017-11-27T10:43:00Z</dcterms:modified>
</cp:coreProperties>
</file>